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4158"/>
        <w:gridCol w:w="6012"/>
      </w:tblGrid>
      <w:tr w:rsidR="000A4D74" w:rsidTr="000A4D74">
        <w:tc>
          <w:tcPr>
            <w:tcW w:w="4158" w:type="dxa"/>
          </w:tcPr>
          <w:p w:rsidR="000A4D74" w:rsidRDefault="000A4D74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ĐẠI HỌC QUỐC TẾ</w:t>
            </w:r>
          </w:p>
          <w:p w:rsidR="000A4D74" w:rsidRDefault="009A3E86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BAN QUẢN LÝ CĂN TIN</w:t>
            </w:r>
          </w:p>
          <w:p w:rsidR="000A4D74" w:rsidRDefault="00CB54FC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line id="Straight Connector 1" o:spid="_x0000_s1026" style="position:absolute;left:0;text-align:left;flip:y;z-index:251657216;visibility:visible;mso-wrap-distance-top:-3e-5mm;mso-wrap-distance-bottom:-3e-5mm" from="58.8pt,5.9pt" to="14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B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0hSKSa9nCSkCRQg01vkPXPcoTEoshQoG&#10;koIcnp2HJAB6hYRtpddCytgEUqGhxPPpZBoDnJaChcMAc7bdVdKiAwltFL/gCJDdwazeKxbJOk7Y&#10;6jL3RMjzHPBSBT5IBeRcZuc++TZP56vZapaP8snjapSndT16v67y0eM6ezetH+qqqrPvQVqWF51g&#10;jKug7tqzWf53PXF5Peduu3XtzYbknj2mCGKv/yg6VjUU8twSO81OGxvcCAWGNo3gy5MK7+DXdUT9&#10;fPjLHwAAAP//AwBQSwMEFAAGAAgAAAAhALjTiUvZAAAACQEAAA8AAABkcnMvZG93bnJldi54bWxM&#10;T01Lw0AQvQv+h2WE3uymEaqN2ZQi2osgtEbPm+yYBHdnQ3abxn/vhB70Nu+DN+/l28lZMeIQOk8K&#10;VssEBFLtTUeNgvL95fYBRIiajLaeUMEPBtgW11e5zow/0wHHY2wEh1DItII2xj6TMtQtOh2Wvkdi&#10;7csPTkeGQyPNoM8c7qxMk2Qtne6IP7S6x6cW6+/jySnYfb4+372NlfPWbJryw7gy2adKLW6m3SOI&#10;iFP8M8Ncn6tDwZ0qfyIThGW8ul+zdT54AhvSzUxUF0IWufy/oPgFAAD//wMAUEsBAi0AFAAGAAgA&#10;AAAhALaDOJL+AAAA4QEAABMAAAAAAAAAAAAAAAAAAAAAAFtDb250ZW50X1R5cGVzXS54bWxQSwEC&#10;LQAUAAYACAAAACEAOP0h/9YAAACUAQAACwAAAAAAAAAAAAAAAAAvAQAAX3JlbHMvLnJlbHNQSwEC&#10;LQAUAAYACAAAACEA7D1QQSUCAABABAAADgAAAAAAAAAAAAAAAAAuAgAAZHJzL2Uyb0RvYy54bWxQ&#10;SwECLQAUAAYACAAAACEAuNOJS9kAAAAJAQAADwAAAAAAAAAAAAAAAAB/BAAAZHJzL2Rvd25yZXYu&#10;eG1sUEsFBgAAAAAEAAQA8wAAAIUFAAAAAA==&#10;"/>
              </w:pict>
            </w:r>
          </w:p>
          <w:p w:rsidR="000A4D74" w:rsidRDefault="00CB54FC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D76AA">
              <w:rPr>
                <w:rFonts w:ascii="Times New Roman" w:hAnsi="Times New Roman"/>
                <w:sz w:val="24"/>
                <w:szCs w:val="26"/>
              </w:rPr>
              <w:t>Số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6"/>
              </w:rPr>
              <w:t>04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/</w:t>
            </w:r>
            <w:r>
              <w:rPr>
                <w:rFonts w:ascii="Times New Roman" w:hAnsi="Times New Roman"/>
                <w:sz w:val="24"/>
                <w:szCs w:val="26"/>
              </w:rPr>
              <w:t>TB-</w:t>
            </w:r>
            <w:r w:rsidRPr="004D76AA">
              <w:rPr>
                <w:rFonts w:ascii="Times New Roman" w:hAnsi="Times New Roman"/>
                <w:sz w:val="24"/>
                <w:szCs w:val="26"/>
              </w:rPr>
              <w:t>ĐHQT-</w:t>
            </w:r>
            <w:r>
              <w:rPr>
                <w:rFonts w:ascii="Times New Roman" w:hAnsi="Times New Roman"/>
                <w:sz w:val="24"/>
                <w:szCs w:val="26"/>
              </w:rPr>
              <w:t>BQLCT</w:t>
            </w:r>
          </w:p>
        </w:tc>
        <w:tc>
          <w:tcPr>
            <w:tcW w:w="6012" w:type="dxa"/>
          </w:tcPr>
          <w:p w:rsidR="000A4D74" w:rsidRDefault="000A4D74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0A4D74" w:rsidRDefault="000A4D74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0A4D74" w:rsidRDefault="00CB54FC">
            <w:pPr>
              <w:pStyle w:val="KhngDncch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pict>
                <v:line id="Straight Connector 2" o:spid="_x0000_s1027" style="position:absolute;left:0;text-align:left;z-index:251658240;visibility:visible;mso-wrap-distance-top:-3e-5mm;mso-wrap-distance-bottom:-3e-5mm" from="78.9pt,5.9pt" to="21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hNJU52wAAAAkBAAAPAAAAZHJzL2Rvd25yZXYueG1sTI9PT8MwDMXv&#10;SHyHyEhcJpau/FXXdEJAb1wYIK5eY9pqjdM12Vb49PO0A5xsPz89/5wvRtepHQ2h9WxgNk1AEVfe&#10;tlwb+Hgvrx5AhYhssfNMBn4owKI4P8sxs37Pb7RbxlpJCIcMDTQx9pnWoWrIYZj6nlh2335wGGUc&#10;am0H3Eu463SaJHfaYctyocGenhqq1sutMxDKT9qUv5Nqknxd157SzfPrCxpzeTE+zkFFGuOfGY74&#10;gg6FMK38lm1Qncy394IepZlJFcNNehRWJ0EXuf7/QXEAAAD//wMAUEsBAi0AFAAGAAgAAAAhALaD&#10;OJL+AAAA4QEAABMAAAAAAAAAAAAAAAAAAAAAAFtDb250ZW50X1R5cGVzXS54bWxQSwECLQAUAAYA&#10;CAAAACEAOP0h/9YAAACUAQAACwAAAAAAAAAAAAAAAAAvAQAAX3JlbHMvLnJlbHNQSwECLQAUAAYA&#10;CAAAACEA04VpIh0CAAA2BAAADgAAAAAAAAAAAAAAAAAuAgAAZHJzL2Uyb0RvYy54bWxQSwECLQAU&#10;AAYACAAAACEAoTSVOdsAAAAJAQAADwAAAAAAAAAAAAAAAAB3BAAAZHJzL2Rvd25yZXYueG1sUEsF&#10;BgAAAAAEAAQA8wAAAH8FAAAAAA==&#10;"/>
              </w:pict>
            </w:r>
          </w:p>
          <w:p w:rsidR="000A4D74" w:rsidRDefault="000A4D74" w:rsidP="009A2B7C">
            <w:pPr>
              <w:pStyle w:val="KhngDncch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Thành phố Hồ Chí Minh, ngày </w:t>
            </w:r>
            <w:r w:rsidR="000B620D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  <w:r w:rsidR="009A2B7C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4 năm 201</w:t>
            </w:r>
            <w:r w:rsidR="00CB54FC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0A4D74" w:rsidRDefault="000A4D74" w:rsidP="000A4D74">
      <w:pPr>
        <w:spacing w:after="0" w:line="240" w:lineRule="auto"/>
      </w:pPr>
    </w:p>
    <w:p w:rsidR="000A4D74" w:rsidRDefault="000A4D74" w:rsidP="00A270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A4D74" w:rsidRDefault="000A4D74" w:rsidP="00A2709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THÔNG BÁO</w:t>
      </w:r>
    </w:p>
    <w:p w:rsidR="009A2B7C" w:rsidRPr="00CB54FC" w:rsidRDefault="000A4D74" w:rsidP="00A27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CB54FC">
        <w:rPr>
          <w:rFonts w:ascii="Times New Roman" w:eastAsiaTheme="minorHAnsi" w:hAnsi="Times New Roman"/>
          <w:b/>
          <w:bCs/>
          <w:sz w:val="26"/>
          <w:szCs w:val="26"/>
        </w:rPr>
        <w:t xml:space="preserve">Về việc nghỉ lễ </w:t>
      </w:r>
      <w:r w:rsidR="00CB54FC" w:rsidRPr="00CB54FC">
        <w:rPr>
          <w:rFonts w:ascii="Times New Roman" w:hAnsi="Times New Roman"/>
          <w:b/>
          <w:sz w:val="26"/>
          <w:szCs w:val="26"/>
        </w:rPr>
        <w:t>Giỗ Tổ Hùng Vương</w:t>
      </w:r>
      <w:r w:rsidR="00CB54FC">
        <w:rPr>
          <w:rFonts w:ascii="Times New Roman" w:hAnsi="Times New Roman"/>
          <w:b/>
          <w:sz w:val="26"/>
          <w:szCs w:val="26"/>
        </w:rPr>
        <w:t>,</w:t>
      </w:r>
      <w:r w:rsidR="00CB54FC" w:rsidRPr="00CB54FC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0B620D" w:rsidRPr="00CB54FC">
        <w:rPr>
          <w:rFonts w:ascii="Times New Roman" w:eastAsiaTheme="minorHAnsi" w:hAnsi="Times New Roman"/>
          <w:b/>
          <w:bCs/>
          <w:sz w:val="26"/>
          <w:szCs w:val="26"/>
        </w:rPr>
        <w:t>Ngày c</w:t>
      </w:r>
      <w:r w:rsidRPr="00CB54FC">
        <w:rPr>
          <w:rFonts w:ascii="Times New Roman" w:eastAsiaTheme="minorHAnsi" w:hAnsi="Times New Roman"/>
          <w:b/>
          <w:bCs/>
          <w:sz w:val="26"/>
          <w:szCs w:val="26"/>
        </w:rPr>
        <w:t>hiế</w:t>
      </w:r>
      <w:r w:rsidR="000B620D" w:rsidRPr="00CB54FC">
        <w:rPr>
          <w:rFonts w:ascii="Times New Roman" w:eastAsiaTheme="minorHAnsi" w:hAnsi="Times New Roman"/>
          <w:b/>
          <w:bCs/>
          <w:sz w:val="26"/>
          <w:szCs w:val="26"/>
        </w:rPr>
        <w:t>n t</w:t>
      </w:r>
      <w:r w:rsidRPr="00CB54FC">
        <w:rPr>
          <w:rFonts w:ascii="Times New Roman" w:eastAsiaTheme="minorHAnsi" w:hAnsi="Times New Roman"/>
          <w:b/>
          <w:bCs/>
          <w:sz w:val="26"/>
          <w:szCs w:val="26"/>
        </w:rPr>
        <w:t>hắng 30/4</w:t>
      </w:r>
    </w:p>
    <w:p w:rsidR="000A4D74" w:rsidRPr="00CB54FC" w:rsidRDefault="000A4D74" w:rsidP="00A27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4FC">
        <w:rPr>
          <w:rFonts w:ascii="Times New Roman" w:eastAsiaTheme="minorHAnsi" w:hAnsi="Times New Roman"/>
          <w:b/>
          <w:iCs/>
          <w:sz w:val="26"/>
          <w:szCs w:val="26"/>
        </w:rPr>
        <w:t>Ngày Quố</w:t>
      </w:r>
      <w:r w:rsidR="000B620D" w:rsidRPr="00CB54FC">
        <w:rPr>
          <w:rFonts w:ascii="Times New Roman" w:eastAsiaTheme="minorHAnsi" w:hAnsi="Times New Roman"/>
          <w:b/>
          <w:iCs/>
          <w:sz w:val="26"/>
          <w:szCs w:val="26"/>
        </w:rPr>
        <w:t>c t</w:t>
      </w:r>
      <w:r w:rsidRPr="00CB54FC">
        <w:rPr>
          <w:rFonts w:ascii="Times New Roman" w:eastAsiaTheme="minorHAnsi" w:hAnsi="Times New Roman"/>
          <w:b/>
          <w:iCs/>
          <w:sz w:val="26"/>
          <w:szCs w:val="26"/>
        </w:rPr>
        <w:t>ế</w:t>
      </w:r>
      <w:r w:rsidR="000B620D" w:rsidRPr="00CB54FC">
        <w:rPr>
          <w:rFonts w:ascii="Times New Roman" w:eastAsiaTheme="minorHAnsi" w:hAnsi="Times New Roman"/>
          <w:b/>
          <w:iCs/>
          <w:sz w:val="26"/>
          <w:szCs w:val="26"/>
        </w:rPr>
        <w:t xml:space="preserve"> L</w:t>
      </w:r>
      <w:r w:rsidRPr="00CB54FC">
        <w:rPr>
          <w:rFonts w:ascii="Times New Roman" w:eastAsiaTheme="minorHAnsi" w:hAnsi="Times New Roman"/>
          <w:b/>
          <w:iCs/>
          <w:sz w:val="26"/>
          <w:szCs w:val="26"/>
        </w:rPr>
        <w:t>ao độ</w:t>
      </w:r>
      <w:r w:rsidR="00A27092" w:rsidRPr="00CB54FC">
        <w:rPr>
          <w:rFonts w:ascii="Times New Roman" w:eastAsiaTheme="minorHAnsi" w:hAnsi="Times New Roman"/>
          <w:b/>
          <w:iCs/>
          <w:sz w:val="26"/>
          <w:szCs w:val="26"/>
        </w:rPr>
        <w:t>ng 01/5</w:t>
      </w:r>
    </w:p>
    <w:p w:rsidR="00E3526E" w:rsidRPr="00CB54FC" w:rsidRDefault="00E3526E" w:rsidP="00CB54FC">
      <w:pPr>
        <w:spacing w:after="0" w:line="360" w:lineRule="auto"/>
        <w:ind w:firstLine="756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 xml:space="preserve">Căn cứ thông báo số 5427/TB-BLDTBXH ngày 22 tháng 12 năm 2017 của Bộ lao động, thương Binh và Xã hội về việc nghỉ lễ, tết năm 2018, </w:t>
      </w:r>
    </w:p>
    <w:p w:rsidR="00E3526E" w:rsidRPr="00CB54FC" w:rsidRDefault="00E3526E" w:rsidP="00E3526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>Căn cứ tờ trình được Ban Giám Hiệu phê duyệt vào ngày 16/4/2018;</w:t>
      </w:r>
    </w:p>
    <w:p w:rsidR="000A4D74" w:rsidRPr="00CB54FC" w:rsidRDefault="000B620D" w:rsidP="00CB54FC">
      <w:pPr>
        <w:spacing w:after="0" w:line="360" w:lineRule="auto"/>
        <w:ind w:firstLine="742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>Ban Quản lý Căn tin</w:t>
      </w:r>
      <w:r w:rsidR="000A4D74" w:rsidRPr="00CB54FC">
        <w:rPr>
          <w:rFonts w:ascii="Times New Roman" w:hAnsi="Times New Roman"/>
          <w:sz w:val="26"/>
          <w:szCs w:val="26"/>
        </w:rPr>
        <w:t xml:space="preserve"> thông báo đến các quầy kế hoạch nghỉ </w:t>
      </w:r>
      <w:r w:rsidR="00650660" w:rsidRPr="00CB54FC">
        <w:rPr>
          <w:rFonts w:ascii="Times New Roman" w:hAnsi="Times New Roman"/>
          <w:sz w:val="26"/>
          <w:szCs w:val="26"/>
        </w:rPr>
        <w:t xml:space="preserve">lễ </w:t>
      </w:r>
      <w:r w:rsidR="00E3526E" w:rsidRPr="00CB54FC">
        <w:rPr>
          <w:rFonts w:ascii="Times New Roman" w:hAnsi="Times New Roman"/>
          <w:sz w:val="26"/>
          <w:szCs w:val="26"/>
        </w:rPr>
        <w:t xml:space="preserve">Giỗ Tổ Hùng Vương, </w:t>
      </w:r>
      <w:r w:rsidRPr="00CB54FC">
        <w:rPr>
          <w:rFonts w:ascii="Times New Roman" w:hAnsi="Times New Roman"/>
          <w:sz w:val="26"/>
          <w:szCs w:val="26"/>
        </w:rPr>
        <w:t>Ngày c</w:t>
      </w:r>
      <w:r w:rsidR="00650660" w:rsidRPr="00CB54FC">
        <w:rPr>
          <w:rFonts w:ascii="Times New Roman" w:hAnsi="Times New Roman"/>
          <w:sz w:val="26"/>
          <w:szCs w:val="26"/>
        </w:rPr>
        <w:t>hiế</w:t>
      </w:r>
      <w:r w:rsidRPr="00CB54FC">
        <w:rPr>
          <w:rFonts w:ascii="Times New Roman" w:hAnsi="Times New Roman"/>
          <w:sz w:val="26"/>
          <w:szCs w:val="26"/>
        </w:rPr>
        <w:t>n t</w:t>
      </w:r>
      <w:r w:rsidR="00650660" w:rsidRPr="00CB54FC">
        <w:rPr>
          <w:rFonts w:ascii="Times New Roman" w:hAnsi="Times New Roman"/>
          <w:sz w:val="26"/>
          <w:szCs w:val="26"/>
        </w:rPr>
        <w:t>hắng 30/4 và Ngày Quố</w:t>
      </w:r>
      <w:r w:rsidRPr="00CB54FC">
        <w:rPr>
          <w:rFonts w:ascii="Times New Roman" w:hAnsi="Times New Roman"/>
          <w:sz w:val="26"/>
          <w:szCs w:val="26"/>
        </w:rPr>
        <w:t>c t</w:t>
      </w:r>
      <w:r w:rsidR="00650660" w:rsidRPr="00CB54FC">
        <w:rPr>
          <w:rFonts w:ascii="Times New Roman" w:hAnsi="Times New Roman"/>
          <w:sz w:val="26"/>
          <w:szCs w:val="26"/>
        </w:rPr>
        <w:t>ế</w:t>
      </w:r>
      <w:r w:rsidRPr="00CB54FC">
        <w:rPr>
          <w:rFonts w:ascii="Times New Roman" w:hAnsi="Times New Roman"/>
          <w:sz w:val="26"/>
          <w:szCs w:val="26"/>
        </w:rPr>
        <w:t xml:space="preserve"> L</w:t>
      </w:r>
      <w:r w:rsidR="00650660" w:rsidRPr="00CB54FC">
        <w:rPr>
          <w:rFonts w:ascii="Times New Roman" w:hAnsi="Times New Roman"/>
          <w:sz w:val="26"/>
          <w:szCs w:val="26"/>
        </w:rPr>
        <w:t>ao động</w:t>
      </w:r>
      <w:r w:rsidR="000A4D74" w:rsidRPr="00CB54FC">
        <w:rPr>
          <w:rFonts w:ascii="Times New Roman" w:hAnsi="Times New Roman"/>
          <w:sz w:val="26"/>
          <w:szCs w:val="26"/>
        </w:rPr>
        <w:t xml:space="preserve"> </w:t>
      </w:r>
      <w:r w:rsidR="00CB54FC">
        <w:rPr>
          <w:rFonts w:ascii="Times New Roman" w:hAnsi="Times New Roman"/>
          <w:sz w:val="26"/>
          <w:szCs w:val="26"/>
        </w:rPr>
        <w:t xml:space="preserve">01/5 </w:t>
      </w:r>
      <w:r w:rsidR="000A4D74" w:rsidRPr="00CB54FC">
        <w:rPr>
          <w:rFonts w:ascii="Times New Roman" w:hAnsi="Times New Roman"/>
          <w:sz w:val="26"/>
          <w:szCs w:val="26"/>
        </w:rPr>
        <w:t>như sau:</w:t>
      </w:r>
    </w:p>
    <w:p w:rsidR="00E3526E" w:rsidRPr="00CB54FC" w:rsidRDefault="00E3526E" w:rsidP="009A2B7C">
      <w:pPr>
        <w:pStyle w:val="oancuaDanhsac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 xml:space="preserve">Lễ </w:t>
      </w:r>
      <w:r w:rsidRPr="00CB54FC">
        <w:rPr>
          <w:rFonts w:ascii="Times New Roman" w:hAnsi="Times New Roman"/>
          <w:sz w:val="26"/>
          <w:szCs w:val="26"/>
        </w:rPr>
        <w:t>Giỗ Tổ Hùng Vương</w:t>
      </w:r>
      <w:r w:rsidRPr="00CB54FC">
        <w:rPr>
          <w:rFonts w:ascii="Times New Roman" w:hAnsi="Times New Roman"/>
          <w:sz w:val="26"/>
          <w:szCs w:val="26"/>
        </w:rPr>
        <w:t xml:space="preserve"> (Mùng 10/3 Âm lịch): nghỉ 01 ngày thứ tư 25/4/2018</w:t>
      </w:r>
    </w:p>
    <w:p w:rsidR="009A2B7C" w:rsidRPr="00CB54FC" w:rsidRDefault="000B620D" w:rsidP="009A2B7C">
      <w:pPr>
        <w:pStyle w:val="oancuaDanhsac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>Ngày c</w:t>
      </w:r>
      <w:r w:rsidR="009A2B7C" w:rsidRPr="00CB54FC">
        <w:rPr>
          <w:rFonts w:ascii="Times New Roman" w:hAnsi="Times New Roman"/>
          <w:sz w:val="26"/>
          <w:szCs w:val="26"/>
        </w:rPr>
        <w:t>hiến thắng 30/4, Ngày Quốc tế Lao động 01/5: nghỉ 0</w:t>
      </w:r>
      <w:r w:rsidR="00E3526E" w:rsidRPr="00CB54FC">
        <w:rPr>
          <w:rFonts w:ascii="Times New Roman" w:hAnsi="Times New Roman"/>
          <w:sz w:val="26"/>
          <w:szCs w:val="26"/>
        </w:rPr>
        <w:t>2</w:t>
      </w:r>
      <w:r w:rsidR="009A2B7C" w:rsidRPr="00CB54FC">
        <w:rPr>
          <w:rFonts w:ascii="Times New Roman" w:hAnsi="Times New Roman"/>
          <w:sz w:val="26"/>
          <w:szCs w:val="26"/>
        </w:rPr>
        <w:t xml:space="preserve"> ngày, từ</w:t>
      </w:r>
      <w:r w:rsidRPr="00CB54FC">
        <w:rPr>
          <w:rFonts w:ascii="Times New Roman" w:hAnsi="Times New Roman"/>
          <w:sz w:val="26"/>
          <w:szCs w:val="26"/>
        </w:rPr>
        <w:t xml:space="preserve"> </w:t>
      </w:r>
      <w:r w:rsidR="00E3526E" w:rsidRPr="00CB54FC">
        <w:rPr>
          <w:rFonts w:ascii="Times New Roman" w:hAnsi="Times New Roman"/>
          <w:sz w:val="26"/>
          <w:szCs w:val="26"/>
        </w:rPr>
        <w:t xml:space="preserve">thứ hai </w:t>
      </w:r>
      <w:r w:rsidRPr="00CB54FC">
        <w:rPr>
          <w:rFonts w:ascii="Times New Roman" w:hAnsi="Times New Roman"/>
          <w:sz w:val="26"/>
          <w:szCs w:val="26"/>
        </w:rPr>
        <w:t>30/4/201</w:t>
      </w:r>
      <w:r w:rsidR="00E3526E" w:rsidRPr="00CB54FC">
        <w:rPr>
          <w:rFonts w:ascii="Times New Roman" w:hAnsi="Times New Roman"/>
          <w:sz w:val="26"/>
          <w:szCs w:val="26"/>
        </w:rPr>
        <w:t>8</w:t>
      </w:r>
      <w:r w:rsidR="009A2B7C" w:rsidRPr="00CB54FC">
        <w:rPr>
          <w:rFonts w:ascii="Times New Roman" w:hAnsi="Times New Roman"/>
          <w:sz w:val="26"/>
          <w:szCs w:val="26"/>
        </w:rPr>
        <w:t xml:space="preserve"> đến hết </w:t>
      </w:r>
      <w:r w:rsidR="00E3526E" w:rsidRPr="00CB54FC">
        <w:rPr>
          <w:rFonts w:ascii="Times New Roman" w:hAnsi="Times New Roman"/>
          <w:sz w:val="26"/>
          <w:szCs w:val="26"/>
        </w:rPr>
        <w:t>thứ ba</w:t>
      </w:r>
      <w:r w:rsidR="009A2B7C" w:rsidRPr="00CB54FC">
        <w:rPr>
          <w:rFonts w:ascii="Times New Roman" w:hAnsi="Times New Roman"/>
          <w:sz w:val="26"/>
          <w:szCs w:val="26"/>
        </w:rPr>
        <w:t xml:space="preserve"> 0</w:t>
      </w:r>
      <w:r w:rsidR="00E3526E" w:rsidRPr="00CB54FC">
        <w:rPr>
          <w:rFonts w:ascii="Times New Roman" w:hAnsi="Times New Roman"/>
          <w:sz w:val="26"/>
          <w:szCs w:val="26"/>
        </w:rPr>
        <w:t>1</w:t>
      </w:r>
      <w:r w:rsidRPr="00CB54FC">
        <w:rPr>
          <w:rFonts w:ascii="Times New Roman" w:hAnsi="Times New Roman"/>
          <w:sz w:val="26"/>
          <w:szCs w:val="26"/>
        </w:rPr>
        <w:t>/5/201</w:t>
      </w:r>
      <w:r w:rsidR="00E3526E" w:rsidRPr="00CB54FC">
        <w:rPr>
          <w:rFonts w:ascii="Times New Roman" w:hAnsi="Times New Roman"/>
          <w:sz w:val="26"/>
          <w:szCs w:val="26"/>
        </w:rPr>
        <w:t>8</w:t>
      </w:r>
      <w:r w:rsidR="009A2B7C" w:rsidRPr="00CB54FC">
        <w:rPr>
          <w:rFonts w:ascii="Times New Roman" w:hAnsi="Times New Roman"/>
          <w:sz w:val="26"/>
          <w:szCs w:val="26"/>
        </w:rPr>
        <w:t>.</w:t>
      </w:r>
    </w:p>
    <w:p w:rsidR="000B620D" w:rsidRPr="00CB54FC" w:rsidRDefault="000B620D" w:rsidP="009A2B7C">
      <w:pPr>
        <w:pStyle w:val="oancuaDanhsac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eastAsiaTheme="minorHAnsi" w:hAnsi="Times New Roman"/>
          <w:sz w:val="26"/>
          <w:szCs w:val="26"/>
        </w:rPr>
        <w:t>Ngày 0</w:t>
      </w:r>
      <w:r w:rsidR="00E3526E" w:rsidRPr="00CB54FC">
        <w:rPr>
          <w:rFonts w:ascii="Times New Roman" w:eastAsiaTheme="minorHAnsi" w:hAnsi="Times New Roman"/>
          <w:sz w:val="26"/>
          <w:szCs w:val="26"/>
        </w:rPr>
        <w:t>2</w:t>
      </w:r>
      <w:r w:rsidRPr="00CB54FC">
        <w:rPr>
          <w:rFonts w:ascii="Times New Roman" w:eastAsiaTheme="minorHAnsi" w:hAnsi="Times New Roman"/>
          <w:sz w:val="26"/>
          <w:szCs w:val="26"/>
        </w:rPr>
        <w:t>/5/201</w:t>
      </w:r>
      <w:r w:rsidR="00E3526E" w:rsidRPr="00CB54FC">
        <w:rPr>
          <w:rFonts w:ascii="Times New Roman" w:eastAsiaTheme="minorHAnsi" w:hAnsi="Times New Roman"/>
          <w:sz w:val="26"/>
          <w:szCs w:val="26"/>
        </w:rPr>
        <w:t>8</w:t>
      </w:r>
      <w:r w:rsidRPr="00CB54FC">
        <w:rPr>
          <w:rFonts w:ascii="Times New Roman" w:eastAsiaTheme="minorHAnsi" w:hAnsi="Times New Roman"/>
          <w:sz w:val="26"/>
          <w:szCs w:val="26"/>
        </w:rPr>
        <w:t>, tất cả các quầy tiếp tục hoạt động kinh doanh như bình thường</w:t>
      </w:r>
      <w:r w:rsidR="00E8769F" w:rsidRPr="00CB54FC">
        <w:rPr>
          <w:rFonts w:ascii="Times New Roman" w:eastAsiaTheme="minorHAnsi" w:hAnsi="Times New Roman"/>
          <w:sz w:val="26"/>
          <w:szCs w:val="26"/>
        </w:rPr>
        <w:t>.</w:t>
      </w:r>
    </w:p>
    <w:p w:rsidR="000A4D74" w:rsidRPr="00CB54FC" w:rsidRDefault="000A4D74" w:rsidP="000A4D7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ab/>
        <w:t>Thông báo này gửi đến tất cả các quầ</w:t>
      </w:r>
      <w:r w:rsidR="003D1EEB" w:rsidRPr="00CB54FC">
        <w:rPr>
          <w:rFonts w:ascii="Times New Roman" w:hAnsi="Times New Roman"/>
          <w:sz w:val="26"/>
          <w:szCs w:val="26"/>
        </w:rPr>
        <w:t>y. C</w:t>
      </w:r>
      <w:r w:rsidRPr="00CB54FC">
        <w:rPr>
          <w:rFonts w:ascii="Times New Roman" w:hAnsi="Times New Roman"/>
          <w:sz w:val="26"/>
          <w:szCs w:val="26"/>
        </w:rPr>
        <w:t>ác quầy nghiêm túc phối hợp thực hiện và sắp xếp lại công việc phù hợp với lịch nghỉ</w:t>
      </w:r>
      <w:r w:rsidR="00D85963" w:rsidRPr="00CB54FC">
        <w:rPr>
          <w:rFonts w:ascii="Times New Roman" w:hAnsi="Times New Roman"/>
          <w:sz w:val="26"/>
          <w:szCs w:val="26"/>
        </w:rPr>
        <w:t xml:space="preserve"> lễ</w:t>
      </w:r>
      <w:r w:rsidRPr="00CB54FC">
        <w:rPr>
          <w:rFonts w:ascii="Times New Roman" w:hAnsi="Times New Roman"/>
          <w:sz w:val="26"/>
          <w:szCs w:val="26"/>
        </w:rPr>
        <w:t xml:space="preserve"> của nhà trường.</w:t>
      </w:r>
    </w:p>
    <w:p w:rsidR="009A2B7C" w:rsidRPr="00CB54FC" w:rsidRDefault="003D1EEB" w:rsidP="000A4D7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ab/>
        <w:t>Các quầy lưu ý</w:t>
      </w:r>
      <w:r w:rsidR="000B620D" w:rsidRPr="00CB54FC">
        <w:rPr>
          <w:rFonts w:ascii="Times New Roman" w:hAnsi="Times New Roman"/>
          <w:sz w:val="26"/>
          <w:szCs w:val="26"/>
        </w:rPr>
        <w:t xml:space="preserve"> </w:t>
      </w:r>
      <w:r w:rsidR="009A2B7C" w:rsidRPr="00CB54FC">
        <w:rPr>
          <w:rFonts w:ascii="Times New Roman" w:hAnsi="Times New Roman"/>
          <w:sz w:val="26"/>
          <w:szCs w:val="26"/>
        </w:rPr>
        <w:t xml:space="preserve">kiểm tra, tắt các thiết </w:t>
      </w:r>
      <w:r w:rsidR="00947B69" w:rsidRPr="00CB54FC">
        <w:rPr>
          <w:rFonts w:ascii="Times New Roman" w:hAnsi="Times New Roman"/>
          <w:sz w:val="26"/>
          <w:szCs w:val="26"/>
        </w:rPr>
        <w:t xml:space="preserve">bị </w:t>
      </w:r>
      <w:r w:rsidR="009A2B7C" w:rsidRPr="00CB54FC">
        <w:rPr>
          <w:rFonts w:ascii="Times New Roman" w:hAnsi="Times New Roman"/>
          <w:sz w:val="26"/>
          <w:szCs w:val="26"/>
        </w:rPr>
        <w:t>điện trước khi nghỉ.</w:t>
      </w:r>
    </w:p>
    <w:p w:rsidR="000A4D74" w:rsidRPr="00CB54FC" w:rsidRDefault="000A4D74" w:rsidP="000A4D7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B54FC">
        <w:rPr>
          <w:rFonts w:ascii="Times New Roman" w:hAnsi="Times New Roman"/>
          <w:sz w:val="26"/>
          <w:szCs w:val="26"/>
        </w:rPr>
        <w:t xml:space="preserve">    </w:t>
      </w:r>
      <w:r w:rsidR="009A2B7C" w:rsidRPr="00CB54FC">
        <w:rPr>
          <w:rFonts w:ascii="Times New Roman" w:hAnsi="Times New Roman"/>
          <w:sz w:val="26"/>
          <w:szCs w:val="26"/>
        </w:rPr>
        <w:tab/>
      </w:r>
      <w:r w:rsidRPr="00CB54FC">
        <w:rPr>
          <w:rFonts w:ascii="Times New Roman" w:hAnsi="Times New Roman"/>
          <w:sz w:val="26"/>
          <w:szCs w:val="26"/>
        </w:rPr>
        <w:t>Trân trọng.</w:t>
      </w:r>
    </w:p>
    <w:p w:rsidR="000A4D74" w:rsidRDefault="000A4D74" w:rsidP="000B620D">
      <w:pPr>
        <w:tabs>
          <w:tab w:val="right" w:pos="9356"/>
        </w:tabs>
        <w:spacing w:before="120" w:after="12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TRƯỞNG </w:t>
      </w:r>
      <w:r w:rsidR="000B620D">
        <w:rPr>
          <w:rFonts w:ascii="Times New Roman" w:hAnsi="Times New Roman"/>
          <w:b/>
          <w:sz w:val="26"/>
          <w:szCs w:val="26"/>
        </w:rPr>
        <w:t>BAN QUẢN LÝ CĂN TIN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41087" w:rsidRDefault="00741087" w:rsidP="00D85963">
      <w:pPr>
        <w:tabs>
          <w:tab w:val="right" w:pos="8730"/>
        </w:tabs>
        <w:spacing w:before="120" w:after="120" w:line="360" w:lineRule="auto"/>
        <w:ind w:firstLine="720"/>
        <w:jc w:val="both"/>
        <w:rPr>
          <w:rFonts w:ascii="Times New Roman" w:hAnsi="Times New Roman"/>
          <w:bCs/>
          <w:i/>
          <w:iCs/>
        </w:rPr>
      </w:pPr>
    </w:p>
    <w:p w:rsidR="00741087" w:rsidRDefault="00741087" w:rsidP="00D85963">
      <w:pPr>
        <w:tabs>
          <w:tab w:val="right" w:pos="8730"/>
        </w:tabs>
        <w:spacing w:before="120" w:after="120" w:line="360" w:lineRule="auto"/>
        <w:ind w:firstLine="720"/>
        <w:jc w:val="both"/>
        <w:rPr>
          <w:rFonts w:ascii="Times New Roman" w:hAnsi="Times New Roman"/>
          <w:bCs/>
          <w:i/>
          <w:iCs/>
        </w:rPr>
      </w:pPr>
    </w:p>
    <w:p w:rsidR="00795BA4" w:rsidRDefault="00795BA4" w:rsidP="00795BA4">
      <w:r>
        <w:rPr>
          <w:rFonts w:ascii="Times New Roman" w:hAnsi="Times New Roman"/>
          <w:bCs/>
          <w:i/>
          <w:iCs/>
        </w:rPr>
        <w:t>Nơi nhận: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="000B620D">
        <w:rPr>
          <w:rFonts w:ascii="Times New Roman" w:hAnsi="Times New Roman"/>
          <w:b/>
          <w:bCs/>
          <w:iCs/>
          <w:sz w:val="26"/>
          <w:szCs w:val="26"/>
        </w:rPr>
        <w:t>Võ Tuấn Anh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95BA4" w:rsidRDefault="00795BA4" w:rsidP="00795BA4">
      <w:pPr>
        <w:pStyle w:val="oancuaDanhsach"/>
        <w:numPr>
          <w:ilvl w:val="0"/>
          <w:numId w:val="1"/>
        </w:numPr>
        <w:rPr>
          <w:rFonts w:ascii="Times New Roman" w:hAnsi="Times New Roman"/>
          <w:szCs w:val="52"/>
        </w:rPr>
      </w:pPr>
      <w:r>
        <w:rPr>
          <w:rFonts w:ascii="Times New Roman" w:hAnsi="Times New Roman"/>
          <w:szCs w:val="52"/>
        </w:rPr>
        <w:t>Như kính gửi;</w:t>
      </w:r>
    </w:p>
    <w:p w:rsidR="000A4D74" w:rsidRPr="00B20C08" w:rsidRDefault="00795BA4" w:rsidP="00B20C08">
      <w:pPr>
        <w:pStyle w:val="oancuaDanhsach"/>
        <w:numPr>
          <w:ilvl w:val="0"/>
          <w:numId w:val="1"/>
        </w:numPr>
        <w:rPr>
          <w:rFonts w:ascii="Times New Roman" w:hAnsi="Times New Roman"/>
          <w:szCs w:val="52"/>
        </w:rPr>
      </w:pPr>
      <w:r>
        <w:rPr>
          <w:rFonts w:ascii="Times New Roman" w:hAnsi="Times New Roman"/>
          <w:szCs w:val="52"/>
        </w:rPr>
        <w:t>Lưu BQL</w:t>
      </w:r>
      <w:r w:rsidR="000B620D">
        <w:rPr>
          <w:rFonts w:ascii="Times New Roman" w:hAnsi="Times New Roman"/>
          <w:szCs w:val="52"/>
        </w:rPr>
        <w:t>CT</w:t>
      </w:r>
    </w:p>
    <w:sectPr w:rsidR="000A4D74" w:rsidRPr="00B20C08" w:rsidSect="00862342">
      <w:pgSz w:w="12240" w:h="15840"/>
      <w:pgMar w:top="1135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504"/>
    <w:multiLevelType w:val="hybridMultilevel"/>
    <w:tmpl w:val="FDA694B2"/>
    <w:lvl w:ilvl="0" w:tplc="A4ACF144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8A86436"/>
    <w:multiLevelType w:val="hybridMultilevel"/>
    <w:tmpl w:val="EE2828F4"/>
    <w:lvl w:ilvl="0" w:tplc="16040F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1343C"/>
    <w:multiLevelType w:val="hybridMultilevel"/>
    <w:tmpl w:val="90882B32"/>
    <w:lvl w:ilvl="0" w:tplc="3A7400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74"/>
    <w:rsid w:val="00046909"/>
    <w:rsid w:val="000648F1"/>
    <w:rsid w:val="000A4D74"/>
    <w:rsid w:val="000B620D"/>
    <w:rsid w:val="000C1F53"/>
    <w:rsid w:val="001274CB"/>
    <w:rsid w:val="001563DB"/>
    <w:rsid w:val="00392DBF"/>
    <w:rsid w:val="003B7CC5"/>
    <w:rsid w:val="003D1EEB"/>
    <w:rsid w:val="003F4EB6"/>
    <w:rsid w:val="00650660"/>
    <w:rsid w:val="007236F7"/>
    <w:rsid w:val="00741087"/>
    <w:rsid w:val="00795BA4"/>
    <w:rsid w:val="00862342"/>
    <w:rsid w:val="00870352"/>
    <w:rsid w:val="00942F9F"/>
    <w:rsid w:val="00947B69"/>
    <w:rsid w:val="009547A4"/>
    <w:rsid w:val="009A2B7C"/>
    <w:rsid w:val="009A3E86"/>
    <w:rsid w:val="00A27092"/>
    <w:rsid w:val="00B20C08"/>
    <w:rsid w:val="00BA7072"/>
    <w:rsid w:val="00C11FB1"/>
    <w:rsid w:val="00C246F4"/>
    <w:rsid w:val="00CB2267"/>
    <w:rsid w:val="00CB54FC"/>
    <w:rsid w:val="00D85963"/>
    <w:rsid w:val="00E3526E"/>
    <w:rsid w:val="00E854E9"/>
    <w:rsid w:val="00E8769F"/>
    <w:rsid w:val="00F663B1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D2461D4"/>
  <w15:docId w15:val="{F26FABE8-EFCD-4F8E-87A1-7AB79B9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A4D74"/>
    <w:pPr>
      <w:spacing w:before="0"/>
      <w:ind w:left="0"/>
    </w:pPr>
    <w:rPr>
      <w:rFonts w:ascii="Calibri" w:eastAsia="Calibri" w:hAnsi="Calibri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"/>
    <w:qFormat/>
    <w:rsid w:val="000A4D74"/>
    <w:pPr>
      <w:spacing w:before="0" w:after="0" w:line="240" w:lineRule="auto"/>
      <w:ind w:left="0"/>
    </w:pPr>
    <w:rPr>
      <w:rFonts w:ascii="Calibri" w:eastAsia="Calibri" w:hAnsi="Calibri" w:cs="Times New Roman"/>
    </w:rPr>
  </w:style>
  <w:style w:type="paragraph" w:styleId="oancuaDanhsach">
    <w:name w:val="List Paragraph"/>
    <w:basedOn w:val="Binhthng"/>
    <w:uiPriority w:val="34"/>
    <w:qFormat/>
    <w:rsid w:val="000A4D74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86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623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20</cp:revision>
  <cp:lastPrinted>2017-04-21T02:39:00Z</cp:lastPrinted>
  <dcterms:created xsi:type="dcterms:W3CDTF">2015-04-07T03:04:00Z</dcterms:created>
  <dcterms:modified xsi:type="dcterms:W3CDTF">2018-04-21T01:57:00Z</dcterms:modified>
</cp:coreProperties>
</file>